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452220" w:rsidRDefault="0006736C" w:rsidP="0006736C">
      <w:pPr>
        <w:jc w:val="center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RICERCA SCIENTIFICA FINANZIATA DALL’UNIVERSITÀ’ DI TORINO</w:t>
      </w:r>
    </w:p>
    <w:p w:rsidR="0006736C" w:rsidRDefault="0006736C" w:rsidP="0006736C">
      <w:pPr>
        <w:jc w:val="center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Anno 201</w:t>
      </w:r>
      <w:r>
        <w:rPr>
          <w:rFonts w:ascii="Times New Roman" w:hAnsi="Times New Roman"/>
          <w:b/>
          <w:sz w:val="24"/>
          <w:szCs w:val="24"/>
        </w:rPr>
        <w:t>3</w:t>
      </w:r>
      <w:r w:rsidRPr="004522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452220">
        <w:rPr>
          <w:rFonts w:ascii="Times New Roman" w:hAnsi="Times New Roman"/>
          <w:b/>
          <w:sz w:val="24"/>
          <w:szCs w:val="24"/>
        </w:rPr>
        <w:t xml:space="preserve"> RENDICONTAZIONE</w:t>
      </w:r>
    </w:p>
    <w:p w:rsidR="0006736C" w:rsidRPr="0045117B" w:rsidRDefault="0006736C" w:rsidP="0006736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5117B">
        <w:rPr>
          <w:rFonts w:ascii="Times New Roman" w:hAnsi="Times New Roman"/>
          <w:b/>
          <w:color w:val="FF0000"/>
          <w:sz w:val="24"/>
          <w:szCs w:val="24"/>
        </w:rPr>
        <w:t>Finanziamento Linea A</w:t>
      </w: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color w:val="FF0000"/>
          <w:sz w:val="24"/>
          <w:szCs w:val="24"/>
        </w:rPr>
        <w:t>PARTE I: descrizione.</w:t>
      </w:r>
    </w:p>
    <w:p w:rsidR="0006736C" w:rsidRPr="00452220" w:rsidRDefault="0006736C" w:rsidP="000673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1. Responsabile Scientifico del Progetto di Ricerca</w:t>
      </w: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Nome</w:t>
      </w: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</w:t>
      </w: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2. Titolo del Progetto di ricerca</w:t>
      </w: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06736C" w:rsidRPr="00C16BF7" w:rsidRDefault="0006736C" w:rsidP="00067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36C" w:rsidRDefault="0006736C" w:rsidP="00067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3. Durata del Progetto di Ricerca</w:t>
      </w:r>
    </w:p>
    <w:p w:rsidR="0006736C" w:rsidRDefault="0006736C" w:rsidP="000673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6736C" w:rsidRPr="00452220" w:rsidRDefault="0006736C" w:rsidP="000673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4. Parole chiave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/>
          <w:sz w:val="24"/>
          <w:szCs w:val="24"/>
        </w:rPr>
        <w:t>Max</w:t>
      </w:r>
      <w:proofErr w:type="spellEnd"/>
      <w:r>
        <w:rPr>
          <w:rStyle w:val="Enfasigrassetto"/>
          <w:rFonts w:ascii="Times New Roman" w:hAnsi="Times New Roman"/>
          <w:sz w:val="24"/>
          <w:szCs w:val="24"/>
        </w:rPr>
        <w:t xml:space="preserve"> 5</w:t>
      </w:r>
    </w:p>
    <w:p w:rsidR="0006736C" w:rsidRPr="008A2276" w:rsidRDefault="0006736C" w:rsidP="0006736C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ORTO0833XF_P0002"/>
      <w:bookmarkEnd w:id="0"/>
      <w:r w:rsidRPr="008A2276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5. Componenti gruppo di ricerca: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1682"/>
        <w:gridCol w:w="1843"/>
        <w:gridCol w:w="1701"/>
        <w:gridCol w:w="1842"/>
        <w:gridCol w:w="1701"/>
      </w:tblGrid>
      <w:tr w:rsidR="0006736C" w:rsidRPr="00452220" w:rsidTr="001A1C59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Cognome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Nome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Dipartimento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Qualifica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Area </w:t>
            </w:r>
          </w:p>
        </w:tc>
      </w:tr>
      <w:tr w:rsidR="0006736C" w:rsidRPr="00452220" w:rsidTr="001A1C59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rHeight w:val="373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FF0000"/>
          <w:sz w:val="24"/>
          <w:szCs w:val="24"/>
        </w:rPr>
        <w:t>PARTE II Rendiconto finanziario.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1. Finanziamento Ottenuto </w:t>
      </w:r>
      <w:r>
        <w:rPr>
          <w:rFonts w:ascii="Arial" w:hAnsi="Arial" w:cs="Arial"/>
          <w:b/>
          <w:bCs/>
        </w:rPr>
        <w:t>€ ………………..,</w:t>
      </w:r>
    </w:p>
    <w:p w:rsidR="0006736C" w:rsidRDefault="0006736C" w:rsidP="0006736C">
      <w:pPr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 Spese effettuate: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2030"/>
        <w:gridCol w:w="5901"/>
      </w:tblGrid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Tipologia Spesa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Importo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Breve descrizione dell’utilizzo dei fondi</w:t>
            </w:r>
          </w:p>
        </w:tc>
      </w:tr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Missioni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Altro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Servizi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 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Materiali di consumo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736C" w:rsidRPr="00452220" w:rsidTr="001A1C59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Totale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736C" w:rsidRPr="00C16BF7" w:rsidRDefault="0006736C" w:rsidP="001A1C59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36C" w:rsidRPr="00452220" w:rsidRDefault="0006736C" w:rsidP="001A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736C" w:rsidRPr="00184614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FF0000"/>
          <w:sz w:val="24"/>
          <w:szCs w:val="24"/>
        </w:rPr>
        <w:t>PARTE III Relazione Scientifica</w:t>
      </w: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1. Descrizione del progetto e dei risultati ottenuti:</w:t>
      </w:r>
      <w:r w:rsidRPr="000D5F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proofErr w:type="spellStart"/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>max</w:t>
      </w:r>
      <w:proofErr w:type="spellEnd"/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 xml:space="preserve"> 3000 caratteri)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2. Elenco/descrizione pubblicazioni/prodotti della ricerca: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B569A7" w:rsidRDefault="0006736C" w:rsidP="0006736C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Pubblicazioni su riviste con </w:t>
      </w:r>
      <w:proofErr w:type="spellStart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peer</w:t>
      </w:r>
      <w:proofErr w:type="spellEnd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review</w:t>
      </w:r>
      <w:proofErr w:type="spellEnd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 (anni 2010-2014) scaricare dal sito: </w:t>
      </w:r>
      <w:hyperlink r:id="rId8" w:history="1">
        <w:r w:rsidRPr="00B569A7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http://www.ndv.unito.it</w:t>
        </w:r>
      </w:hyperlink>
      <w:r w:rsidRPr="00B569A7">
        <w:rPr>
          <w:rFonts w:ascii="Times New Roman" w:hAnsi="Times New Roman"/>
          <w:i/>
          <w:sz w:val="24"/>
          <w:szCs w:val="24"/>
        </w:rPr>
        <w:t xml:space="preserve"> in cui siano chiaramente indicati l’IF della rivista e la classificazione ISI (</w:t>
      </w:r>
      <w:proofErr w:type="spellStart"/>
      <w:r w:rsidRPr="00B569A7">
        <w:rPr>
          <w:rFonts w:ascii="Times New Roman" w:hAnsi="Times New Roman"/>
          <w:i/>
          <w:sz w:val="24"/>
          <w:szCs w:val="24"/>
        </w:rPr>
        <w:t>gold</w:t>
      </w:r>
      <w:proofErr w:type="spellEnd"/>
      <w:r w:rsidRPr="00B569A7">
        <w:rPr>
          <w:rFonts w:ascii="Times New Roman" w:hAnsi="Times New Roman"/>
          <w:i/>
          <w:sz w:val="24"/>
          <w:szCs w:val="24"/>
        </w:rPr>
        <w:t>-silver-</w:t>
      </w:r>
      <w:proofErr w:type="spellStart"/>
      <w:r w:rsidRPr="00B569A7">
        <w:rPr>
          <w:rFonts w:ascii="Times New Roman" w:hAnsi="Times New Roman"/>
          <w:i/>
          <w:sz w:val="24"/>
          <w:szCs w:val="24"/>
        </w:rPr>
        <w:t>bronze</w:t>
      </w:r>
      <w:proofErr w:type="spellEnd"/>
      <w:r w:rsidRPr="00B569A7">
        <w:rPr>
          <w:rFonts w:ascii="Times New Roman" w:hAnsi="Times New Roman"/>
          <w:i/>
          <w:sz w:val="24"/>
          <w:szCs w:val="24"/>
        </w:rPr>
        <w:t>)</w:t>
      </w:r>
    </w:p>
    <w:p w:rsidR="0006736C" w:rsidRPr="00B569A7" w:rsidRDefault="0006736C" w:rsidP="0006736C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(indicare quelle in cui è ringraziato il finanziamento locale dell’Università)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r w:rsidRPr="000D5F3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</w:t>
      </w:r>
      <w:r w:rsidRPr="000D5F32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Default="0006736C" w:rsidP="0006736C">
      <w:pPr>
        <w:spacing w:after="0" w:line="240" w:lineRule="auto"/>
        <w:ind w:left="5664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Firma Responsabile Scientifico </w:t>
      </w:r>
    </w:p>
    <w:p w:rsidR="0006736C" w:rsidRPr="00452220" w:rsidRDefault="0006736C" w:rsidP="0006736C">
      <w:pPr>
        <w:spacing w:after="0" w:line="240" w:lineRule="auto"/>
        <w:ind w:left="5664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36C" w:rsidRPr="00452220" w:rsidRDefault="0006736C" w:rsidP="0006736C">
      <w:pPr>
        <w:spacing w:after="0" w:line="240" w:lineRule="auto"/>
        <w:ind w:left="5664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……………………………………….</w:t>
      </w:r>
    </w:p>
    <w:p w:rsidR="0006736C" w:rsidRDefault="0006736C" w:rsidP="0006736C">
      <w:pPr>
        <w:spacing w:after="0" w:line="240" w:lineRule="auto"/>
      </w:pPr>
    </w:p>
    <w:p w:rsidR="0006736C" w:rsidRDefault="0006736C" w:rsidP="0006736C">
      <w:pPr>
        <w:tabs>
          <w:tab w:val="left" w:pos="1350"/>
        </w:tabs>
        <w:spacing w:after="0" w:line="240" w:lineRule="auto"/>
      </w:pPr>
      <w:r>
        <w:tab/>
      </w:r>
    </w:p>
    <w:p w:rsidR="0006736C" w:rsidRDefault="0006736C" w:rsidP="0006736C">
      <w:pPr>
        <w:tabs>
          <w:tab w:val="left" w:pos="1350"/>
        </w:tabs>
        <w:spacing w:after="0" w:line="240" w:lineRule="auto"/>
      </w:pPr>
    </w:p>
    <w:p w:rsidR="0006736C" w:rsidRDefault="0006736C" w:rsidP="0006736C">
      <w:pPr>
        <w:tabs>
          <w:tab w:val="left" w:pos="1350"/>
        </w:tabs>
        <w:spacing w:after="0" w:line="240" w:lineRule="auto"/>
      </w:pPr>
    </w:p>
    <w:p w:rsidR="0006736C" w:rsidRDefault="0006736C" w:rsidP="0006736C">
      <w:pPr>
        <w:tabs>
          <w:tab w:val="left" w:pos="1350"/>
        </w:tabs>
        <w:spacing w:after="0" w:line="240" w:lineRule="auto"/>
      </w:pPr>
    </w:p>
    <w:p w:rsidR="0006736C" w:rsidRDefault="0006736C" w:rsidP="0006736C">
      <w:pPr>
        <w:tabs>
          <w:tab w:val="left" w:pos="1350"/>
        </w:tabs>
        <w:spacing w:after="0" w:line="240" w:lineRule="auto"/>
      </w:pPr>
    </w:p>
    <w:p w:rsidR="0006736C" w:rsidRPr="00C346C6" w:rsidRDefault="0006736C" w:rsidP="0006736C">
      <w:pPr>
        <w:tabs>
          <w:tab w:val="left" w:pos="1350"/>
        </w:tabs>
        <w:spacing w:after="0" w:line="240" w:lineRule="auto"/>
      </w:pPr>
    </w:p>
    <w:p w:rsidR="00BA0269" w:rsidRDefault="00BA0269" w:rsidP="00C346C6">
      <w:pPr>
        <w:tabs>
          <w:tab w:val="left" w:pos="1350"/>
        </w:tabs>
      </w:pPr>
    </w:p>
    <w:p w:rsidR="0090701B" w:rsidRDefault="0090701B" w:rsidP="00C346C6">
      <w:pPr>
        <w:tabs>
          <w:tab w:val="left" w:pos="1350"/>
        </w:tabs>
      </w:pPr>
    </w:p>
    <w:p w:rsidR="0090701B" w:rsidRDefault="0090701B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Pr="00C346C6" w:rsidRDefault="00BA0269" w:rsidP="00C346C6">
      <w:pPr>
        <w:tabs>
          <w:tab w:val="left" w:pos="1350"/>
        </w:tabs>
      </w:pPr>
    </w:p>
    <w:sectPr w:rsidR="00BA0269" w:rsidRPr="00C346C6" w:rsidSect="00297301">
      <w:headerReference w:type="default" r:id="rId9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17" w:rsidRDefault="005D7D17" w:rsidP="00C346C6">
      <w:pPr>
        <w:spacing w:after="0" w:line="240" w:lineRule="auto"/>
      </w:pPr>
      <w:r>
        <w:separator/>
      </w:r>
    </w:p>
  </w:endnote>
  <w:endnote w:type="continuationSeparator" w:id="0">
    <w:p w:rsidR="005D7D17" w:rsidRDefault="005D7D17" w:rsidP="00C3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17" w:rsidRDefault="005D7D17" w:rsidP="00C346C6">
      <w:pPr>
        <w:spacing w:after="0" w:line="240" w:lineRule="auto"/>
      </w:pPr>
      <w:r>
        <w:separator/>
      </w:r>
    </w:p>
  </w:footnote>
  <w:footnote w:type="continuationSeparator" w:id="0">
    <w:p w:rsidR="005D7D17" w:rsidRDefault="005D7D17" w:rsidP="00C3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F986BC5" wp14:editId="556B2C7F">
          <wp:simplePos x="0" y="0"/>
          <wp:positionH relativeFrom="column">
            <wp:posOffset>2432050</wp:posOffset>
          </wp:positionH>
          <wp:positionV relativeFrom="paragraph">
            <wp:posOffset>-5080</wp:posOffset>
          </wp:positionV>
          <wp:extent cx="1049020" cy="1049020"/>
          <wp:effectExtent l="0" t="0" r="0" b="0"/>
          <wp:wrapNone/>
          <wp:docPr id="1" name="Immagine 1" descr="hghèiahbioeahi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ghèiahbioeahi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96EC5E" wp14:editId="37F678AA">
          <wp:simplePos x="0" y="0"/>
          <wp:positionH relativeFrom="column">
            <wp:posOffset>-481330</wp:posOffset>
          </wp:positionH>
          <wp:positionV relativeFrom="paragraph">
            <wp:posOffset>-164465</wp:posOffset>
          </wp:positionV>
          <wp:extent cx="2251710" cy="1208405"/>
          <wp:effectExtent l="0" t="0" r="0" b="0"/>
          <wp:wrapNone/>
          <wp:docPr id="2" name="Immagine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</w:rPr>
      <w:t>Via Pietro Giuria</w:t>
    </w:r>
    <w:r>
      <w:t xml:space="preserve">, </w:t>
    </w:r>
    <w:r w:rsidRPr="00F12C40">
      <w:rPr>
        <w:rFonts w:ascii="Trebuchet MS" w:hAnsi="Trebuchet MS"/>
        <w:sz w:val="24"/>
      </w:rPr>
      <w:t xml:space="preserve">9 </w:t>
    </w:r>
  </w:p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1</w:t>
    </w:r>
    <w:r>
      <w:rPr>
        <w:rFonts w:ascii="Trebuchet MS" w:hAnsi="Trebuchet MS"/>
        <w:sz w:val="24"/>
      </w:rPr>
      <w:t>0125</w:t>
    </w:r>
    <w:r>
      <w:t xml:space="preserve"> </w:t>
    </w:r>
    <w:r w:rsidRPr="00F12C40">
      <w:rPr>
        <w:rFonts w:ascii="Trebuchet MS" w:hAnsi="Trebuchet MS"/>
        <w:sz w:val="24"/>
      </w:rPr>
      <w:t>Torino</w:t>
    </w:r>
  </w:p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Tel:  +39  011</w:t>
    </w:r>
    <w:r>
      <w:t xml:space="preserve"> </w:t>
    </w:r>
    <w:r w:rsidRPr="00F12C40">
      <w:rPr>
        <w:rFonts w:ascii="Trebuchet MS" w:hAnsi="Trebuchet MS"/>
        <w:sz w:val="24"/>
      </w:rPr>
      <w:t>670.7651</w:t>
    </w:r>
  </w:p>
  <w:p w:rsidR="00610A1A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Fax: +39  011</w:t>
    </w:r>
    <w:r>
      <w:t xml:space="preserve"> </w:t>
    </w:r>
    <w:r w:rsidRPr="00F12C40">
      <w:rPr>
        <w:rFonts w:ascii="Trebuchet MS" w:hAnsi="Trebuchet MS"/>
        <w:sz w:val="24"/>
      </w:rPr>
      <w:t>670.7684</w:t>
    </w:r>
  </w:p>
  <w:p w:rsidR="00610A1A" w:rsidRPr="00C346C6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 xml:space="preserve">e-mail: </w:t>
    </w:r>
    <w:hyperlink r:id="rId3" w:history="1">
      <w:r w:rsidRPr="006C686B">
        <w:rPr>
          <w:rStyle w:val="Collegamentoipertestuale"/>
          <w:rFonts w:ascii="Tahoma" w:hAnsi="Tahoma"/>
          <w:b/>
        </w:rPr>
        <w:t>dip-dstf-net@unito.it</w:t>
      </w:r>
    </w:hyperlink>
  </w:p>
  <w:p w:rsidR="00610A1A" w:rsidRDefault="00610A1A">
    <w:pPr>
      <w:pStyle w:val="Intestazione"/>
    </w:pPr>
  </w:p>
  <w:p w:rsidR="00610A1A" w:rsidRDefault="00610A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E3"/>
    <w:rsid w:val="0006736C"/>
    <w:rsid w:val="000A1CAA"/>
    <w:rsid w:val="001F6C51"/>
    <w:rsid w:val="00260F46"/>
    <w:rsid w:val="00297301"/>
    <w:rsid w:val="004C3E2E"/>
    <w:rsid w:val="00590DE3"/>
    <w:rsid w:val="005B52BD"/>
    <w:rsid w:val="005D7D17"/>
    <w:rsid w:val="00600070"/>
    <w:rsid w:val="00610A1A"/>
    <w:rsid w:val="006C686B"/>
    <w:rsid w:val="0090701B"/>
    <w:rsid w:val="00A11E5C"/>
    <w:rsid w:val="00B75BC0"/>
    <w:rsid w:val="00BA0269"/>
    <w:rsid w:val="00C009D0"/>
    <w:rsid w:val="00C346C6"/>
    <w:rsid w:val="00C3500B"/>
    <w:rsid w:val="00C423B8"/>
    <w:rsid w:val="00D77178"/>
    <w:rsid w:val="00EC0CAA"/>
    <w:rsid w:val="00E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6C6"/>
  </w:style>
  <w:style w:type="paragraph" w:styleId="Pidipagina">
    <w:name w:val="footer"/>
    <w:basedOn w:val="Normale"/>
    <w:link w:val="Pidipagina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6C6"/>
  </w:style>
  <w:style w:type="character" w:styleId="Collegamentoipertestuale">
    <w:name w:val="Hyperlink"/>
    <w:basedOn w:val="Carpredefinitoparagrafo"/>
    <w:rsid w:val="006C6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1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7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6C6"/>
  </w:style>
  <w:style w:type="paragraph" w:styleId="Pidipagina">
    <w:name w:val="footer"/>
    <w:basedOn w:val="Normale"/>
    <w:link w:val="Pidipagina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6C6"/>
  </w:style>
  <w:style w:type="character" w:styleId="Collegamentoipertestuale">
    <w:name w:val="Hyperlink"/>
    <w:basedOn w:val="Carpredefinitoparagrafo"/>
    <w:rsid w:val="006C6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1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v.uni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-dstf-net@unit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0454-3917-4575-BEEB-D5EF825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15</cp:revision>
  <dcterms:created xsi:type="dcterms:W3CDTF">2015-06-16T09:10:00Z</dcterms:created>
  <dcterms:modified xsi:type="dcterms:W3CDTF">2016-01-25T09:45:00Z</dcterms:modified>
</cp:coreProperties>
</file>